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299D1" w14:textId="77777777" w:rsidR="00737B47" w:rsidRPr="00314834" w:rsidRDefault="00314834" w:rsidP="0031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34">
        <w:rPr>
          <w:rFonts w:ascii="Times New Roman" w:hAnsi="Times New Roman" w:cs="Times New Roman"/>
          <w:b/>
          <w:sz w:val="28"/>
          <w:szCs w:val="28"/>
        </w:rPr>
        <w:t>Együttműködési megállapodás (tervezet, nem kötelező érvényű minta)</w:t>
      </w:r>
    </w:p>
    <w:p w14:paraId="5FE3C57C" w14:textId="77777777" w:rsidR="00314834" w:rsidRDefault="00314834" w:rsidP="00314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C08BA" w14:textId="36173B30" w:rsidR="00314834" w:rsidRDefault="0035178F" w:rsidP="003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Iktatási szám: …………/2023</w:t>
      </w:r>
      <w:bookmarkStart w:id="0" w:name="_GoBack"/>
      <w:bookmarkEnd w:id="0"/>
      <w:r w:rsidR="00314834">
        <w:rPr>
          <w:rFonts w:ascii="Times New Roman" w:hAnsi="Times New Roman" w:cs="Times New Roman"/>
          <w:sz w:val="24"/>
          <w:szCs w:val="24"/>
        </w:rPr>
        <w:t>…… .</w:t>
      </w:r>
    </w:p>
    <w:p w14:paraId="0E87A9E1" w14:textId="77777777" w:rsidR="00314834" w:rsidRDefault="00314834" w:rsidP="003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CDC35" w14:textId="77777777" w:rsidR="00314834" w:rsidRDefault="00314834" w:rsidP="003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88AF7" w14:textId="77777777" w:rsidR="00314834" w:rsidRPr="00314834" w:rsidRDefault="00314834" w:rsidP="0031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34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14:paraId="7F27D18F" w14:textId="77777777" w:rsidR="00314834" w:rsidRPr="00314834" w:rsidRDefault="00314834" w:rsidP="0031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34">
        <w:rPr>
          <w:rFonts w:ascii="Times New Roman" w:hAnsi="Times New Roman" w:cs="Times New Roman"/>
          <w:b/>
          <w:sz w:val="28"/>
          <w:szCs w:val="28"/>
        </w:rPr>
        <w:t xml:space="preserve">AZ ISKOLAI KÖZÖSSÉGI SZOLGÁLAT </w:t>
      </w:r>
    </w:p>
    <w:p w14:paraId="359F651E" w14:textId="77777777" w:rsidR="00314834" w:rsidRDefault="00314834" w:rsidP="00314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34">
        <w:rPr>
          <w:rFonts w:ascii="Times New Roman" w:hAnsi="Times New Roman" w:cs="Times New Roman"/>
          <w:b/>
          <w:sz w:val="28"/>
          <w:szCs w:val="28"/>
        </w:rPr>
        <w:t>KÖZÖS LEBONYOLÍTÁSÁRÓL</w:t>
      </w:r>
    </w:p>
    <w:p w14:paraId="3EF707A4" w14:textId="77777777" w:rsidR="00314834" w:rsidRDefault="00314834" w:rsidP="00314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CECF4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egyrész</w:t>
      </w:r>
      <w:r w:rsidR="002456B4">
        <w:rPr>
          <w:rFonts w:ascii="Times New Roman" w:hAnsi="Times New Roman" w:cs="Times New Roman"/>
          <w:sz w:val="24"/>
          <w:szCs w:val="24"/>
        </w:rPr>
        <w:t>ről (iskola)</w:t>
      </w:r>
      <w:r w:rsidR="002456B4">
        <w:rPr>
          <w:rFonts w:ascii="Times New Roman" w:hAnsi="Times New Roman" w:cs="Times New Roman"/>
          <w:sz w:val="24"/>
          <w:szCs w:val="24"/>
        </w:rPr>
        <w:tab/>
        <w:t xml:space="preserve">Győri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="00AD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6DE">
        <w:rPr>
          <w:rFonts w:ascii="Times New Roman" w:hAnsi="Times New Roman" w:cs="Times New Roman"/>
          <w:sz w:val="24"/>
          <w:szCs w:val="24"/>
        </w:rPr>
        <w:t>Glück</w:t>
      </w:r>
      <w:proofErr w:type="spellEnd"/>
      <w:r w:rsidR="00AD56DE">
        <w:rPr>
          <w:rFonts w:ascii="Times New Roman" w:hAnsi="Times New Roman" w:cs="Times New Roman"/>
          <w:sz w:val="24"/>
          <w:szCs w:val="24"/>
        </w:rPr>
        <w:t xml:space="preserve"> Frigyes Turisztikai és Vendéglátóipari</w:t>
      </w:r>
    </w:p>
    <w:p w14:paraId="0D4B2655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4DE">
        <w:rPr>
          <w:rFonts w:ascii="Times New Roman" w:hAnsi="Times New Roman" w:cs="Times New Roman"/>
          <w:sz w:val="24"/>
          <w:szCs w:val="24"/>
        </w:rPr>
        <w:t xml:space="preserve">Technikum és </w:t>
      </w:r>
      <w:r>
        <w:rPr>
          <w:rFonts w:ascii="Times New Roman" w:hAnsi="Times New Roman" w:cs="Times New Roman"/>
          <w:sz w:val="24"/>
          <w:szCs w:val="24"/>
        </w:rPr>
        <w:t>Szak</w:t>
      </w:r>
      <w:r w:rsidR="00AD56DE">
        <w:rPr>
          <w:rFonts w:ascii="Times New Roman" w:hAnsi="Times New Roman" w:cs="Times New Roman"/>
          <w:sz w:val="24"/>
          <w:szCs w:val="24"/>
        </w:rPr>
        <w:t>képző Iskola</w:t>
      </w:r>
    </w:p>
    <w:p w14:paraId="170A4E9E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Székhely: 9200 Mosonmagyaróvár, Mosonvár u. 15.</w:t>
      </w:r>
    </w:p>
    <w:p w14:paraId="0176BEAC" w14:textId="77777777" w:rsidR="00314834" w:rsidRDefault="008D0092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Képviseli: Bakos Bulcsú igazgató</w:t>
      </w:r>
    </w:p>
    <w:p w14:paraId="437D7399" w14:textId="77777777" w:rsidR="00314834" w:rsidRDefault="002456B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OM: 203037</w:t>
      </w:r>
      <w:r w:rsidR="008D0092">
        <w:rPr>
          <w:rFonts w:ascii="Times New Roman" w:hAnsi="Times New Roman" w:cs="Times New Roman"/>
          <w:sz w:val="24"/>
          <w:szCs w:val="24"/>
        </w:rPr>
        <w:t>/023</w:t>
      </w:r>
    </w:p>
    <w:p w14:paraId="3EC88761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továbbiakban: Iskola</w:t>
      </w:r>
    </w:p>
    <w:p w14:paraId="2DFE6E87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Név: ……………………………………………………..</w:t>
      </w:r>
    </w:p>
    <w:p w14:paraId="14E3062A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Székhely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47039EB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Képviselő: ………………………………………………</w:t>
      </w:r>
    </w:p>
    <w:p w14:paraId="406AE335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továbbiakban: Szervezet</w:t>
      </w:r>
    </w:p>
    <w:p w14:paraId="5F9B453D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továbbiakban együtt: Felek</w:t>
      </w:r>
    </w:p>
    <w:p w14:paraId="62BC1EF5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C8920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kötött a mai napon, az alábbi feltételekkel:</w:t>
      </w:r>
    </w:p>
    <w:p w14:paraId="24256E96" w14:textId="77777777" w:rsidR="00314834" w:rsidRDefault="00314834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041CA" w14:textId="77777777" w:rsidR="00314834" w:rsidRPr="006030CD" w:rsidRDefault="00314834" w:rsidP="006030CD">
      <w:pPr>
        <w:pStyle w:val="Listaszerbekezds"/>
        <w:numPr>
          <w:ilvl w:val="0"/>
          <w:numId w:val="1"/>
        </w:num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0CD">
        <w:rPr>
          <w:rFonts w:ascii="Times New Roman" w:hAnsi="Times New Roman" w:cs="Times New Roman"/>
          <w:b/>
          <w:sz w:val="24"/>
          <w:szCs w:val="24"/>
        </w:rPr>
        <w:t>A megállapodás előzményei, körülményei, célja:</w:t>
      </w:r>
    </w:p>
    <w:p w14:paraId="71419539" w14:textId="11AFDB77" w:rsidR="0035178F" w:rsidRDefault="0035178F" w:rsidP="006030CD">
      <w:p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8F">
        <w:rPr>
          <w:rFonts w:ascii="Times New Roman" w:hAnsi="Times New Roman" w:cs="Times New Roman"/>
          <w:sz w:val="24"/>
          <w:szCs w:val="24"/>
        </w:rPr>
        <w:t>A közösségi szolgálatot a szakképzésről szóló törvény végrehajtásáról szóló 12/2020. (II. 7.) Korm. rendeletben 107. §- alapján szervezi meg iskolánk.</w:t>
      </w:r>
    </w:p>
    <w:p w14:paraId="49B8BF4B" w14:textId="16730D50" w:rsidR="00314834" w:rsidRDefault="0035178F" w:rsidP="006030CD">
      <w:p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4834">
        <w:rPr>
          <w:rFonts w:ascii="Times New Roman" w:hAnsi="Times New Roman" w:cs="Times New Roman"/>
          <w:sz w:val="24"/>
          <w:szCs w:val="24"/>
        </w:rPr>
        <w:t xml:space="preserve"> Felek az e megállapodásban rögzítettek alapján együttműködnek. A Felek kölcsönösen törekednek arra, hogy az érintett tanulók teljesíteni tudják az 50 órás kötelezettségüket.</w:t>
      </w:r>
    </w:p>
    <w:p w14:paraId="4F8F8313" w14:textId="77777777" w:rsidR="006030CD" w:rsidRDefault="006030CD" w:rsidP="006030CD">
      <w:pPr>
        <w:tabs>
          <w:tab w:val="left" w:pos="0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A46025" w14:textId="77777777" w:rsidR="006030CD" w:rsidRDefault="006030CD" w:rsidP="006030CD">
      <w:p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szolgálat lebonyolítása során a felek az alábbiakra vállalnak kötelezettséget:</w:t>
      </w:r>
    </w:p>
    <w:p w14:paraId="70094906" w14:textId="77777777" w:rsidR="006030CD" w:rsidRDefault="006030CD" w:rsidP="006030CD">
      <w:p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3665D" w14:textId="77777777" w:rsidR="006030CD" w:rsidRDefault="006030CD" w:rsidP="006030CD">
      <w:pPr>
        <w:pStyle w:val="Listaszerbekezds"/>
        <w:numPr>
          <w:ilvl w:val="0"/>
          <w:numId w:val="1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kötelezettségei, vállalásai</w:t>
      </w:r>
    </w:p>
    <w:p w14:paraId="47BAC8F0" w14:textId="77777777" w:rsidR="006030CD" w:rsidRDefault="006030CD" w:rsidP="006030CD">
      <w:pPr>
        <w:pStyle w:val="Listaszerbekezds"/>
        <w:numPr>
          <w:ilvl w:val="0"/>
          <w:numId w:val="2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Tájékoztatja az intézmény tanulóit a Fogadó intézmény által biztosított lehetőségekről, valamint a feladatellátáshoz szükséges feltételekről.</w:t>
      </w:r>
    </w:p>
    <w:p w14:paraId="63BB8025" w14:textId="77777777" w:rsidR="006030CD" w:rsidRDefault="006030CD" w:rsidP="006030CD">
      <w:pPr>
        <w:pStyle w:val="Listaszerbekezds"/>
        <w:numPr>
          <w:ilvl w:val="0"/>
          <w:numId w:val="2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Szervezi és koordinálja a tanulók jelentkezését a Fogadó intézménybe történő közösségi szolgálat teljesítésével kapcsolatban.</w:t>
      </w:r>
    </w:p>
    <w:p w14:paraId="2B2FE6EE" w14:textId="77777777" w:rsidR="006030CD" w:rsidRDefault="006030CD" w:rsidP="006030CD">
      <w:pPr>
        <w:pStyle w:val="Listaszerbekezds"/>
        <w:numPr>
          <w:ilvl w:val="0"/>
          <w:numId w:val="2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iskola koordinátora a közösségi szolgálat ideje alatt folyamatosan nyomon követi a tanuló által vállalt tevékenység teljesítését. (Kapcsolattartás a fogadó intézmény felelős személyével, közösségi szolgálati napló ellenőrzése, tapasztalatok megbeszélése a záró foglalkozások alkalmával.)</w:t>
      </w:r>
    </w:p>
    <w:p w14:paraId="67BB09FB" w14:textId="77777777" w:rsidR="006030CD" w:rsidRDefault="006030CD" w:rsidP="006030CD">
      <w:pPr>
        <w:pStyle w:val="Listaszerbekezds"/>
        <w:numPr>
          <w:ilvl w:val="0"/>
          <w:numId w:val="2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 intézmény által kiállított teljesítésigazolás alapján igazolást állít ki a tanuló részére.</w:t>
      </w:r>
    </w:p>
    <w:p w14:paraId="0D7AD401" w14:textId="77777777" w:rsidR="006030CD" w:rsidRDefault="006030CD" w:rsidP="006030CD">
      <w:pPr>
        <w:pStyle w:val="Listaszerbekezds"/>
        <w:numPr>
          <w:ilvl w:val="0"/>
          <w:numId w:val="2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Végzi a felkészítési programban szereplő felkészítő és záró foglalkozások megtartását.</w:t>
      </w:r>
    </w:p>
    <w:p w14:paraId="3C23DA78" w14:textId="77777777" w:rsidR="006030CD" w:rsidRDefault="006030CD" w:rsidP="006030CD">
      <w:pPr>
        <w:tabs>
          <w:tab w:val="left" w:pos="0"/>
          <w:tab w:val="left" w:pos="283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80F899" w14:textId="77777777" w:rsidR="006030CD" w:rsidRDefault="006030CD" w:rsidP="00D41031">
      <w:pPr>
        <w:pStyle w:val="Listaszerbekezds"/>
        <w:numPr>
          <w:ilvl w:val="0"/>
          <w:numId w:val="1"/>
        </w:numPr>
        <w:tabs>
          <w:tab w:val="left" w:pos="0"/>
          <w:tab w:val="left" w:pos="283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CD">
        <w:rPr>
          <w:rFonts w:ascii="Times New Roman" w:hAnsi="Times New Roman" w:cs="Times New Roman"/>
          <w:b/>
          <w:sz w:val="24"/>
          <w:szCs w:val="24"/>
        </w:rPr>
        <w:t>A fogadó intézmény kötelezettségei, vállalásai</w:t>
      </w:r>
    </w:p>
    <w:p w14:paraId="5CCDD89A" w14:textId="77777777" w:rsidR="006030CD" w:rsidRDefault="00D41031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Lehetőséget biztosít a Segédlet az iskola közösségi szolgálat megszervezéséhez c. dokumentum 1. számú mellékletben rögzített tevékenységi körök tekintetében a közösségi szolgálat végrehajtására.</w:t>
      </w:r>
    </w:p>
    <w:p w14:paraId="5FFB6FAC" w14:textId="77777777" w:rsidR="00D41031" w:rsidRDefault="00D41031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szolgálattal kapcsolatos tájékoztatási és kapcsolattartási feladatokra koordináló személyt jelöl ki. Koordináló személy elérhetőségei ld.: 5. pontban.</w:t>
      </w:r>
    </w:p>
    <w:p w14:paraId="4BF8109F" w14:textId="77777777" w:rsidR="00D41031" w:rsidRDefault="00D41031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Mentort biztosít a közösségi szolgálatot teljesítő tanuló közösségi szolgálat idejére. A mentor kijelöléséről a fogadó intézmény vezetője írásban gondoskodik.</w:t>
      </w:r>
    </w:p>
    <w:p w14:paraId="06A27643" w14:textId="77777777" w:rsidR="00D41031" w:rsidRDefault="00D41031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kijelölést követően haladéktalanul tájékoztatja az Iskolát a mentor(ok) személyéről, feladatköréről és elérhetőségéről.</w:t>
      </w:r>
    </w:p>
    <w:p w14:paraId="219F9B4B" w14:textId="77777777" w:rsidR="00D41031" w:rsidRDefault="00D41031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 segíti a tanulót a közösségi szolgálattal összefüggő szervezeti és szakmai ismeretek megismerésében, a kapcsolódó feladatok ellátásában.</w:t>
      </w:r>
    </w:p>
    <w:p w14:paraId="03155382" w14:textId="77777777" w:rsidR="00D41031" w:rsidRDefault="00D41031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veszi, hogy közösségi szolgálati tevékenység ellátása kapcsán a tanulót külön költség (utazási, étkezési, szállásköltség) nem terhelheti. Ugyanakkor a fogadó intézmény székhelye, alapfeladatának ellátási helyére való eljuttatás esetleges költségét a tanuló viseli.</w:t>
      </w:r>
    </w:p>
    <w:p w14:paraId="64314BBC" w14:textId="77777777" w:rsidR="00D41031" w:rsidRDefault="00D41031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Balesetvédelmi felkészítésben részesíti a közösségi szolgálatot teljesítő tanuló</w:t>
      </w:r>
      <w:r w:rsidR="0099065C">
        <w:rPr>
          <w:rFonts w:ascii="Times New Roman" w:hAnsi="Times New Roman" w:cs="Times New Roman"/>
          <w:sz w:val="24"/>
          <w:szCs w:val="24"/>
        </w:rPr>
        <w:t>kat a Fogadó intézmény helyi sajátosságaira tekintettel.</w:t>
      </w:r>
    </w:p>
    <w:p w14:paraId="52335D44" w14:textId="77777777" w:rsidR="0099065C" w:rsidRDefault="0099065C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 a </w:t>
      </w:r>
      <w:r w:rsidR="00D650ED">
        <w:rPr>
          <w:rFonts w:ascii="Times New Roman" w:hAnsi="Times New Roman" w:cs="Times New Roman"/>
          <w:sz w:val="24"/>
          <w:szCs w:val="24"/>
        </w:rPr>
        <w:t xml:space="preserve">tanuló által közösségi szolgálat során végzett tevékenységgel összefüggésben harmadik személynek okozott kárért. Amennyiben a kárt a tanulónak felróható magatartás okozta, a Fogadó intézmény a tanulótól követelheti kárának megtérítését. </w:t>
      </w:r>
    </w:p>
    <w:p w14:paraId="178DCEC0" w14:textId="77777777" w:rsidR="00D650ED" w:rsidRDefault="00D650ED" w:rsidP="00D41031">
      <w:pPr>
        <w:pStyle w:val="Listaszerbekezds"/>
        <w:numPr>
          <w:ilvl w:val="0"/>
          <w:numId w:val="5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szolgálat során a tanulóval munkavégzésre irányulós szerződést nem köt.</w:t>
      </w:r>
    </w:p>
    <w:p w14:paraId="36415572" w14:textId="77777777" w:rsidR="00D650ED" w:rsidRDefault="00D650ED" w:rsidP="00D650ED">
      <w:pPr>
        <w:pStyle w:val="Listaszerbekezds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Tájékoztatja az Iskolát a közösségi szolgálat teljesítéséről szóló igazolás kiállításának feltételeiről.</w:t>
      </w:r>
    </w:p>
    <w:p w14:paraId="0377CB03" w14:textId="77777777" w:rsidR="00D650ED" w:rsidRDefault="00D650ED" w:rsidP="00D650ED">
      <w:pPr>
        <w:pStyle w:val="Listaszerbekezds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alkalommal a Fogadó intézmény programfelelőse / mentora aláírásával igazolja a tanuló közösségi szolgálati naplójában teljesített tevékenységét.</w:t>
      </w:r>
    </w:p>
    <w:p w14:paraId="25B3E857" w14:textId="77777777" w:rsidR="00D650ED" w:rsidRDefault="00D650ED" w:rsidP="00D650ED">
      <w:pPr>
        <w:pStyle w:val="Listaszerbekezds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E14">
        <w:rPr>
          <w:rFonts w:ascii="Times New Roman" w:hAnsi="Times New Roman" w:cs="Times New Roman"/>
          <w:b/>
          <w:sz w:val="24"/>
          <w:szCs w:val="24"/>
        </w:rPr>
        <w:lastRenderedPageBreak/>
        <w:t>Az iskola részéről a program felelőse és kapcsolattartója</w:t>
      </w:r>
    </w:p>
    <w:p w14:paraId="01E51891" w14:textId="77777777" w:rsidR="00BC3E14" w:rsidRPr="00BC3E14" w:rsidRDefault="00BC3E14" w:rsidP="00BC3E14">
      <w:pPr>
        <w:tabs>
          <w:tab w:val="left" w:pos="0"/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C26AD" w14:textId="77777777" w:rsidR="00D650ED" w:rsidRPr="00D650ED" w:rsidRDefault="00BC3E14" w:rsidP="00D650E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Kapcsolattartó </w:t>
      </w:r>
      <w:r w:rsidR="00D650ED" w:rsidRPr="00D650ED">
        <w:rPr>
          <w:rFonts w:ascii="Times New Roman" w:hAnsi="Times New Roman" w:cs="Times New Roman"/>
          <w:b/>
          <w:sz w:val="24"/>
          <w:szCs w:val="24"/>
        </w:rPr>
        <w:t>ne</w:t>
      </w:r>
      <w:r w:rsidR="00125965">
        <w:rPr>
          <w:rFonts w:ascii="Times New Roman" w:hAnsi="Times New Roman" w:cs="Times New Roman"/>
          <w:b/>
          <w:sz w:val="24"/>
          <w:szCs w:val="24"/>
        </w:rPr>
        <w:t xml:space="preserve">ve: </w:t>
      </w:r>
      <w:r w:rsidR="00D56008">
        <w:rPr>
          <w:rFonts w:ascii="Times New Roman" w:hAnsi="Times New Roman" w:cs="Times New Roman"/>
          <w:b/>
          <w:sz w:val="24"/>
          <w:szCs w:val="24"/>
        </w:rPr>
        <w:t>Lányi Ildikó</w:t>
      </w:r>
    </w:p>
    <w:p w14:paraId="1A9496F1" w14:textId="77777777" w:rsidR="00D650ED" w:rsidRPr="00D650ED" w:rsidRDefault="00D650ED" w:rsidP="00D650E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Elérhetőségei</w:t>
      </w:r>
      <w:r w:rsidR="004E76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6008">
        <w:rPr>
          <w:rFonts w:ascii="Times New Roman" w:hAnsi="Times New Roman" w:cs="Times New Roman"/>
          <w:b/>
          <w:sz w:val="24"/>
          <w:szCs w:val="24"/>
        </w:rPr>
        <w:t>9200 Mosonmagyaróvár, Mosonvár u. 15.</w:t>
      </w:r>
    </w:p>
    <w:p w14:paraId="516F48BB" w14:textId="77777777" w:rsidR="00D650ED" w:rsidRPr="00D650ED" w:rsidRDefault="003037CD" w:rsidP="00D650ED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D56008">
        <w:rPr>
          <w:rFonts w:ascii="Times New Roman" w:hAnsi="Times New Roman" w:cs="Times New Roman"/>
          <w:b/>
          <w:sz w:val="24"/>
          <w:szCs w:val="24"/>
        </w:rPr>
        <w:t>.:</w:t>
      </w:r>
      <w:r w:rsidR="00D56008">
        <w:rPr>
          <w:rFonts w:ascii="Times New Roman" w:hAnsi="Times New Roman" w:cs="Times New Roman"/>
          <w:b/>
          <w:sz w:val="24"/>
          <w:szCs w:val="24"/>
        </w:rPr>
        <w:tab/>
        <w:t>+36 30 121 5261</w:t>
      </w:r>
    </w:p>
    <w:p w14:paraId="35461C14" w14:textId="77777777" w:rsidR="00D650ED" w:rsidRPr="00D650ED" w:rsidRDefault="003037CD" w:rsidP="00D650ED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– mail cím: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6008">
        <w:rPr>
          <w:rFonts w:ascii="Times New Roman" w:hAnsi="Times New Roman" w:cs="Times New Roman"/>
          <w:b/>
          <w:sz w:val="24"/>
          <w:szCs w:val="24"/>
        </w:rPr>
        <w:t>lanyi.ildiko@gluckiskola.hu</w:t>
      </w:r>
    </w:p>
    <w:p w14:paraId="5DB0058D" w14:textId="77777777" w:rsidR="00D650ED" w:rsidRDefault="00D650ED" w:rsidP="00D650ED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1EDB4" w14:textId="77777777" w:rsidR="00D650ED" w:rsidRPr="00D650ED" w:rsidRDefault="00D650ED" w:rsidP="00D650E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A szervezet részéről a program felelőse és kapcsolattartója</w:t>
      </w:r>
    </w:p>
    <w:p w14:paraId="4498F96B" w14:textId="77777777" w:rsidR="00D650ED" w:rsidRPr="00D650ED" w:rsidRDefault="00D650ED" w:rsidP="00D65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54E58" w14:textId="77777777" w:rsidR="00D650ED" w:rsidRPr="00D650ED" w:rsidRDefault="00D650ED" w:rsidP="00D650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Kapcsolattartó neve: </w:t>
      </w:r>
      <w:r w:rsidRPr="00D650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14:paraId="4FBB62F4" w14:textId="77777777" w:rsidR="00D650ED" w:rsidRPr="00D650ED" w:rsidRDefault="00D650ED" w:rsidP="00D650E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Elérhetőségei</w:t>
      </w:r>
    </w:p>
    <w:p w14:paraId="62D01470" w14:textId="77777777" w:rsidR="00D650ED" w:rsidRPr="00D650ED" w:rsidRDefault="00D650ED" w:rsidP="00D650ED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Tel.:</w:t>
      </w:r>
      <w:r w:rsidRPr="00D650ED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14:paraId="63ACF8CF" w14:textId="77777777" w:rsidR="00D650ED" w:rsidRDefault="00D650ED" w:rsidP="00D650ED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E – mail cím:</w:t>
      </w:r>
      <w:r w:rsidRPr="00D650ED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14:paraId="7DD1FB28" w14:textId="77777777" w:rsidR="00D30BA2" w:rsidRPr="00D650ED" w:rsidRDefault="00D30BA2" w:rsidP="00D650ED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D2530" w14:textId="77777777" w:rsidR="006030CD" w:rsidRPr="00D30BA2" w:rsidRDefault="00D30BA2" w:rsidP="00D30BA2">
      <w:pPr>
        <w:tabs>
          <w:tab w:val="left" w:pos="0"/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2">
        <w:rPr>
          <w:rFonts w:ascii="Times New Roman" w:hAnsi="Times New Roman" w:cs="Times New Roman"/>
          <w:b/>
          <w:sz w:val="24"/>
          <w:szCs w:val="24"/>
        </w:rPr>
        <w:t>5.1 A mentor neve, feladatköre és elérhetőségei</w:t>
      </w:r>
    </w:p>
    <w:p w14:paraId="56A8A5C9" w14:textId="77777777" w:rsidR="006030CD" w:rsidRPr="006030CD" w:rsidRDefault="006030CD" w:rsidP="006030CD">
      <w:pPr>
        <w:tabs>
          <w:tab w:val="left" w:pos="0"/>
          <w:tab w:val="left" w:pos="283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ECF9E5" w14:textId="77777777" w:rsidR="00D30BA2" w:rsidRPr="00D650ED" w:rsidRDefault="00D30BA2" w:rsidP="00D30B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Kapcsolattartó neve: </w:t>
      </w:r>
      <w:r w:rsidRPr="00D650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14:paraId="043B92EC" w14:textId="77777777" w:rsidR="00D30BA2" w:rsidRPr="00D650ED" w:rsidRDefault="00D30BA2" w:rsidP="00D30BA2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Elérhetőségei</w:t>
      </w:r>
    </w:p>
    <w:p w14:paraId="7C801B35" w14:textId="77777777" w:rsidR="00D30BA2" w:rsidRPr="00D650ED" w:rsidRDefault="00D30BA2" w:rsidP="00D30BA2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Tel.:</w:t>
      </w:r>
      <w:r w:rsidRPr="00D650ED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14:paraId="59A0B84A" w14:textId="77777777" w:rsidR="00D30BA2" w:rsidRDefault="00D30BA2" w:rsidP="00D30BA2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ED">
        <w:rPr>
          <w:rFonts w:ascii="Times New Roman" w:hAnsi="Times New Roman" w:cs="Times New Roman"/>
          <w:b/>
          <w:sz w:val="24"/>
          <w:szCs w:val="24"/>
        </w:rPr>
        <w:t>E – mail cím:</w:t>
      </w:r>
      <w:r w:rsidRPr="00D650ED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14:paraId="05CAC86D" w14:textId="77777777" w:rsidR="00314834" w:rsidRDefault="00314834" w:rsidP="00314834">
      <w:pPr>
        <w:tabs>
          <w:tab w:val="left" w:pos="0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7B365" w14:textId="77777777" w:rsidR="00D30BA2" w:rsidRPr="00D30BA2" w:rsidRDefault="00D30BA2" w:rsidP="00D30BA2">
      <w:pPr>
        <w:pStyle w:val="Listaszerbekezds"/>
        <w:numPr>
          <w:ilvl w:val="0"/>
          <w:numId w:val="1"/>
        </w:numPr>
        <w:tabs>
          <w:tab w:val="left" w:pos="0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BA2">
        <w:rPr>
          <w:rFonts w:ascii="Times New Roman" w:hAnsi="Times New Roman" w:cs="Times New Roman"/>
          <w:b/>
          <w:sz w:val="24"/>
          <w:szCs w:val="24"/>
        </w:rPr>
        <w:t>A program megvalósulása során felmerülő módosítási kérelmek bírálatának menete.</w:t>
      </w:r>
    </w:p>
    <w:p w14:paraId="3E2A1391" w14:textId="77777777" w:rsidR="00D30BA2" w:rsidRDefault="00D30BA2" w:rsidP="00D30BA2">
      <w:pPr>
        <w:tabs>
          <w:tab w:val="left" w:pos="0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6E66" w14:textId="77777777" w:rsidR="00D30BA2" w:rsidRPr="00D30BA2" w:rsidRDefault="00D30BA2" w:rsidP="00D30BA2">
      <w:pPr>
        <w:pStyle w:val="Listaszerbekezds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BA2">
        <w:rPr>
          <w:rFonts w:ascii="Times New Roman" w:hAnsi="Times New Roman" w:cs="Times New Roman"/>
          <w:sz w:val="24"/>
          <w:szCs w:val="24"/>
        </w:rPr>
        <w:t>A felek a jelen megállapodásban megfogalmazottak módosítására irányuló jelzését követően – indokolt esetben – a módosítás tervezetét elkészítik. A szerződésmódosítást aláírásukkal hagyják jóvá.</w:t>
      </w:r>
    </w:p>
    <w:p w14:paraId="22C13F42" w14:textId="77777777" w:rsidR="00D30BA2" w:rsidRPr="00D30BA2" w:rsidRDefault="00D30BA2" w:rsidP="00D30BA2">
      <w:pPr>
        <w:pStyle w:val="Listaszerbekezds"/>
        <w:numPr>
          <w:ilvl w:val="0"/>
          <w:numId w:val="1"/>
        </w:numPr>
        <w:tabs>
          <w:tab w:val="left" w:pos="0"/>
          <w:tab w:val="left" w:pos="2835"/>
        </w:tabs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2">
        <w:rPr>
          <w:rFonts w:ascii="Times New Roman" w:hAnsi="Times New Roman" w:cs="Times New Roman"/>
          <w:b/>
          <w:sz w:val="24"/>
          <w:szCs w:val="24"/>
        </w:rPr>
        <w:t>A felek átállási, felmondási joga</w:t>
      </w:r>
    </w:p>
    <w:p w14:paraId="6AA498B9" w14:textId="77777777" w:rsidR="00D30BA2" w:rsidRDefault="00D30BA2" w:rsidP="00D30BA2">
      <w:pPr>
        <w:pStyle w:val="Listaszerbekezds"/>
        <w:numPr>
          <w:ilvl w:val="1"/>
          <w:numId w:val="1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 megállapodásról való elállásra vagy a megállapodás azonnali hatályú felmondására jogosultak, ha:</w:t>
      </w:r>
    </w:p>
    <w:p w14:paraId="4783D191" w14:textId="77777777" w:rsidR="00D30BA2" w:rsidRDefault="00D30BA2" w:rsidP="00D30BA2">
      <w:pPr>
        <w:pStyle w:val="Listaszerbekezds"/>
        <w:numPr>
          <w:ilvl w:val="0"/>
          <w:numId w:val="7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270B71C8" w14:textId="77777777" w:rsidR="00D30BA2" w:rsidRDefault="00D30BA2" w:rsidP="00D30BA2">
      <w:pPr>
        <w:pStyle w:val="Listaszerbekezds"/>
        <w:numPr>
          <w:ilvl w:val="0"/>
          <w:numId w:val="7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olyan körülmény merül fel vagy jut a Felek tudomására, amely alapján a program teljesülése kétségesség válik, vagy más irányt vet,</w:t>
      </w:r>
      <w:r w:rsidR="002E0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vagy</w:t>
      </w:r>
    </w:p>
    <w:p w14:paraId="7D18D1C8" w14:textId="77777777" w:rsidR="002E0DE9" w:rsidRDefault="002E0DE9" w:rsidP="00D30BA2">
      <w:pPr>
        <w:pStyle w:val="Listaszerbekezds"/>
        <w:numPr>
          <w:ilvl w:val="0"/>
          <w:numId w:val="7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megállapodásban meghatározott feladat megvalósítása meghiúsul, tartós akadályba ütközik, vagy jelen megállapodásban foglalt ütemezéshez képest jelentős késedelmet szenved, vagy</w:t>
      </w:r>
    </w:p>
    <w:p w14:paraId="3C34D47A" w14:textId="77777777" w:rsidR="002E0DE9" w:rsidRDefault="002E0DE9" w:rsidP="00D30BA2">
      <w:pPr>
        <w:pStyle w:val="Listaszerbekezds"/>
        <w:numPr>
          <w:ilvl w:val="0"/>
          <w:numId w:val="7"/>
        </w:num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valamelyike a neki felróható okból megszegi a jelen megállapodásból, illetve az azzal kapcsolatos</w:t>
      </w:r>
      <w:r w:rsidR="00BC3E14">
        <w:rPr>
          <w:rFonts w:ascii="Times New Roman" w:hAnsi="Times New Roman" w:cs="Times New Roman"/>
          <w:sz w:val="24"/>
          <w:szCs w:val="24"/>
        </w:rPr>
        <w:t xml:space="preserve">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51C818AC" w14:textId="77777777" w:rsidR="00BC3E14" w:rsidRPr="00BC3E14" w:rsidRDefault="00BC3E14" w:rsidP="00BC3E14">
      <w:pPr>
        <w:pStyle w:val="Listaszerbekezds"/>
        <w:numPr>
          <w:ilvl w:val="1"/>
          <w:numId w:val="1"/>
        </w:num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14">
        <w:rPr>
          <w:rFonts w:ascii="Times New Roman" w:hAnsi="Times New Roman" w:cs="Times New Roman"/>
          <w:sz w:val="24"/>
          <w:szCs w:val="24"/>
        </w:rPr>
        <w:t>A Felek rögzítik továbbá, hogy jelen megállapodással összefüggő ada</w:t>
      </w:r>
      <w:r w:rsidR="005D4632">
        <w:rPr>
          <w:rFonts w:ascii="Times New Roman" w:hAnsi="Times New Roman" w:cs="Times New Roman"/>
          <w:sz w:val="24"/>
          <w:szCs w:val="24"/>
        </w:rPr>
        <w:t xml:space="preserve">tok nem minősülnek üzleti </w:t>
      </w:r>
      <w:r w:rsidRPr="00BC3E14">
        <w:rPr>
          <w:rFonts w:ascii="Times New Roman" w:hAnsi="Times New Roman" w:cs="Times New Roman"/>
          <w:sz w:val="24"/>
          <w:szCs w:val="24"/>
        </w:rPr>
        <w:t>titoknak, nem tarthatóak vissza az üzleti titokra hivatkozással, amennyiben azok megismerését vagy nyilvánosságra hozatalát közérdekből elrendelik.</w:t>
      </w:r>
    </w:p>
    <w:p w14:paraId="04675BD9" w14:textId="77777777" w:rsidR="00BC3E14" w:rsidRDefault="00BC3E14" w:rsidP="00BC3E14">
      <w:pPr>
        <w:pStyle w:val="Listaszerbekezds"/>
        <w:numPr>
          <w:ilvl w:val="1"/>
          <w:numId w:val="1"/>
        </w:num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 megállapodásból eredő esetleges jogvitákat elsősorban tárgyalásos úton kötelesek rendezni.</w:t>
      </w:r>
    </w:p>
    <w:p w14:paraId="0C3B53C0" w14:textId="77777777" w:rsidR="00BC3E14" w:rsidRDefault="00BC3E14" w:rsidP="00BC3E14">
      <w:pPr>
        <w:pStyle w:val="Listaszerbekezds"/>
        <w:numPr>
          <w:ilvl w:val="1"/>
          <w:numId w:val="1"/>
        </w:num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megállapodásban nem vagy kellő részletességgel szabályozott kérdések tekintetében a magyar jog szabályai – elsősorban a Polgári törvénykönyv – az irányadók.</w:t>
      </w:r>
    </w:p>
    <w:p w14:paraId="5B089DE7" w14:textId="77777777" w:rsidR="00BC3E14" w:rsidRDefault="005D4632" w:rsidP="00BC3E14">
      <w:p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jelen, 4. oldalból</w:t>
      </w:r>
      <w:r w:rsidR="00BC3E14" w:rsidRPr="00BC3E14">
        <w:rPr>
          <w:rFonts w:ascii="Times New Roman" w:hAnsi="Times New Roman" w:cs="Times New Roman"/>
          <w:sz w:val="24"/>
          <w:szCs w:val="24"/>
        </w:rPr>
        <w:t xml:space="preserve"> </w:t>
      </w:r>
      <w:r w:rsidR="00CC3306">
        <w:rPr>
          <w:rFonts w:ascii="Times New Roman" w:hAnsi="Times New Roman" w:cs="Times New Roman"/>
          <w:sz w:val="24"/>
          <w:szCs w:val="24"/>
        </w:rPr>
        <w:t>álló megállapodást elolvassák, megértették, és mint akaratukkal mindenben megegyezőt, jóváhagyólag írták alá.</w:t>
      </w:r>
    </w:p>
    <w:p w14:paraId="749E86C0" w14:textId="77777777" w:rsidR="00CC3306" w:rsidRDefault="00CC3306" w:rsidP="00BC3E14">
      <w:p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megállapodás 2. eredeti, egymással teljes egészében megegyező példányban készült, amelyből 1 darab az Iskolánál, 1 darab a Szervezetnél marad.</w:t>
      </w:r>
    </w:p>
    <w:p w14:paraId="00A459CE" w14:textId="77777777" w:rsidR="00CC3306" w:rsidRDefault="00CC3306" w:rsidP="00BC3E14">
      <w:p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F699" w14:textId="77777777" w:rsidR="00CC3306" w:rsidRDefault="00CC3306" w:rsidP="00BC3E14">
      <w:p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21F5B" w14:textId="60C8C912" w:rsidR="00CC3306" w:rsidRDefault="003037CD" w:rsidP="00BC3E14">
      <w:p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 202</w:t>
      </w:r>
      <w:r w:rsidR="0035178F">
        <w:rPr>
          <w:rFonts w:ascii="Times New Roman" w:hAnsi="Times New Roman" w:cs="Times New Roman"/>
          <w:sz w:val="24"/>
          <w:szCs w:val="24"/>
        </w:rPr>
        <w:t>3</w:t>
      </w:r>
      <w:r w:rsidR="00CC3306">
        <w:rPr>
          <w:rFonts w:ascii="Times New Roman" w:hAnsi="Times New Roman" w:cs="Times New Roman"/>
          <w:sz w:val="24"/>
          <w:szCs w:val="24"/>
        </w:rPr>
        <w:t>…... év ……………………….. hónap ……….. nap</w:t>
      </w:r>
    </w:p>
    <w:p w14:paraId="3399A7D9" w14:textId="77777777" w:rsidR="00CC3306" w:rsidRDefault="00CC3306" w:rsidP="00BC3E14">
      <w:p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8F5BE" w14:textId="77777777" w:rsidR="00CC3306" w:rsidRDefault="00CC3306" w:rsidP="00BC3E14">
      <w:pPr>
        <w:tabs>
          <w:tab w:val="left" w:pos="426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83F8F" w14:textId="77777777" w:rsidR="00CC3306" w:rsidRDefault="00CC3306" w:rsidP="00CC3306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………………………………………..</w:t>
      </w:r>
    </w:p>
    <w:p w14:paraId="45FB1A01" w14:textId="77777777" w:rsidR="00CC3306" w:rsidRPr="00BC3E14" w:rsidRDefault="00CC3306" w:rsidP="00CC3306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az Iskola részéről                                                         a Szervezet részéről</w:t>
      </w:r>
    </w:p>
    <w:p w14:paraId="4D217606" w14:textId="77777777" w:rsidR="00D30BA2" w:rsidRDefault="00D30BA2" w:rsidP="00D30BA2">
      <w:pPr>
        <w:pStyle w:val="Listaszerbekezds"/>
        <w:tabs>
          <w:tab w:val="left" w:pos="0"/>
          <w:tab w:val="left" w:pos="2835"/>
        </w:tabs>
        <w:spacing w:after="0"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17B99FF8" w14:textId="77777777" w:rsidR="00D30BA2" w:rsidRPr="00D30BA2" w:rsidRDefault="00D30BA2" w:rsidP="00D30BA2">
      <w:pPr>
        <w:pStyle w:val="Listaszerbekezds"/>
        <w:tabs>
          <w:tab w:val="left" w:pos="0"/>
          <w:tab w:val="left" w:pos="2835"/>
        </w:tabs>
        <w:spacing w:after="0"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sectPr w:rsidR="00D30BA2" w:rsidRPr="00D30BA2" w:rsidSect="0073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418"/>
    <w:multiLevelType w:val="hybridMultilevel"/>
    <w:tmpl w:val="499C3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359A"/>
    <w:multiLevelType w:val="hybridMultilevel"/>
    <w:tmpl w:val="033EABC2"/>
    <w:lvl w:ilvl="0" w:tplc="A7AA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B2"/>
    <w:multiLevelType w:val="hybridMultilevel"/>
    <w:tmpl w:val="35B253A0"/>
    <w:lvl w:ilvl="0" w:tplc="62FA80C6">
      <w:start w:val="1"/>
      <w:numFmt w:val="bullet"/>
      <w:lvlText w:val=""/>
      <w:lvlJc w:val="left"/>
      <w:pPr>
        <w:ind w:left="15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6660D77"/>
    <w:multiLevelType w:val="hybridMultilevel"/>
    <w:tmpl w:val="219A7210"/>
    <w:lvl w:ilvl="0" w:tplc="31CE1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A2ACA"/>
    <w:multiLevelType w:val="hybridMultilevel"/>
    <w:tmpl w:val="F870752A"/>
    <w:lvl w:ilvl="0" w:tplc="31CE1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7752"/>
    <w:multiLevelType w:val="hybridMultilevel"/>
    <w:tmpl w:val="D35269EC"/>
    <w:lvl w:ilvl="0" w:tplc="4D44B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2183"/>
    <w:multiLevelType w:val="multilevel"/>
    <w:tmpl w:val="34286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34"/>
    <w:rsid w:val="000B2227"/>
    <w:rsid w:val="00123119"/>
    <w:rsid w:val="00125965"/>
    <w:rsid w:val="001A24DE"/>
    <w:rsid w:val="002456B4"/>
    <w:rsid w:val="002E0DE9"/>
    <w:rsid w:val="003037CD"/>
    <w:rsid w:val="00314834"/>
    <w:rsid w:val="0035178F"/>
    <w:rsid w:val="004E76FB"/>
    <w:rsid w:val="00572727"/>
    <w:rsid w:val="005D4632"/>
    <w:rsid w:val="006030CD"/>
    <w:rsid w:val="00737B47"/>
    <w:rsid w:val="00800CE3"/>
    <w:rsid w:val="00844971"/>
    <w:rsid w:val="008D0092"/>
    <w:rsid w:val="0099065C"/>
    <w:rsid w:val="00AD56DE"/>
    <w:rsid w:val="00BC3E14"/>
    <w:rsid w:val="00CC3306"/>
    <w:rsid w:val="00CF36EE"/>
    <w:rsid w:val="00D30BA2"/>
    <w:rsid w:val="00D41031"/>
    <w:rsid w:val="00D56008"/>
    <w:rsid w:val="00D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0F5"/>
  <w15:docId w15:val="{9B6C4EFB-898B-4B05-BE50-A275A184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B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48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6E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03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Ili2</dc:creator>
  <cp:keywords/>
  <dc:description/>
  <cp:lastModifiedBy>T</cp:lastModifiedBy>
  <cp:revision>2</cp:revision>
  <cp:lastPrinted>2021-06-15T08:02:00Z</cp:lastPrinted>
  <dcterms:created xsi:type="dcterms:W3CDTF">2023-04-15T13:48:00Z</dcterms:created>
  <dcterms:modified xsi:type="dcterms:W3CDTF">2023-04-15T13:48:00Z</dcterms:modified>
</cp:coreProperties>
</file>